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4134A" w14:textId="77777777" w:rsidR="00FF0F98" w:rsidRDefault="00FF0F98" w:rsidP="00FF0F9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entury Gothic" w:hAnsi="Century Gothic" w:cs="Segoe UI"/>
          <w:sz w:val="28"/>
          <w:szCs w:val="28"/>
        </w:rPr>
        <w:t> </w:t>
      </w:r>
    </w:p>
    <w:p w14:paraId="21E4FDDD" w14:textId="5108FD79" w:rsidR="00FF0F98" w:rsidRPr="00FF0F98" w:rsidRDefault="00FF0F98" w:rsidP="00FF0F9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FF0F98">
        <w:rPr>
          <w:rStyle w:val="normaltextrun"/>
          <w:rFonts w:ascii="Century Gothic" w:hAnsi="Century Gothic" w:cs="Segoe UI"/>
          <w:sz w:val="28"/>
          <w:szCs w:val="28"/>
        </w:rPr>
        <w:t>Thank you for partnering with The BVI Tourist Board &amp; Film Commission on our annual BVI Staycation campaign. </w:t>
      </w:r>
      <w:r w:rsidRPr="00FF0F98">
        <w:rPr>
          <w:rStyle w:val="normaltextrun"/>
          <w:rFonts w:ascii="Century Gothic" w:hAnsi="Century Gothic" w:cs="Segoe UI"/>
          <w:sz w:val="28"/>
          <w:szCs w:val="28"/>
        </w:rPr>
        <w:t xml:space="preserve"> To follow up on your submission</w:t>
      </w:r>
      <w:r w:rsidRPr="00FF0F98">
        <w:rPr>
          <w:rStyle w:val="normaltextrun"/>
          <w:rFonts w:ascii="Century Gothic" w:hAnsi="Century Gothic" w:cs="Segoe UI"/>
          <w:sz w:val="28"/>
          <w:szCs w:val="28"/>
        </w:rPr>
        <w:t> please contact our Regional Marketing Manager </w:t>
      </w:r>
      <w:proofErr w:type="spellStart"/>
      <w:r w:rsidRPr="00FF0F98">
        <w:rPr>
          <w:rStyle w:val="normaltextrun"/>
          <w:rFonts w:ascii="Century Gothic" w:hAnsi="Century Gothic" w:cs="Segoe UI"/>
          <w:sz w:val="28"/>
          <w:szCs w:val="28"/>
        </w:rPr>
        <w:t>RaeNisia</w:t>
      </w:r>
      <w:proofErr w:type="spellEnd"/>
      <w:r w:rsidRPr="00FF0F98">
        <w:rPr>
          <w:rStyle w:val="normaltextrun"/>
          <w:rFonts w:ascii="Century Gothic" w:hAnsi="Century Gothic" w:cs="Segoe UI"/>
          <w:sz w:val="28"/>
          <w:szCs w:val="28"/>
        </w:rPr>
        <w:t> </w:t>
      </w:r>
      <w:proofErr w:type="spellStart"/>
      <w:r w:rsidRPr="00FF0F98">
        <w:rPr>
          <w:rStyle w:val="normaltextrun"/>
          <w:rFonts w:ascii="Century Gothic" w:hAnsi="Century Gothic" w:cs="Segoe UI"/>
          <w:sz w:val="28"/>
          <w:szCs w:val="28"/>
        </w:rPr>
        <w:t>Scatliffe</w:t>
      </w:r>
      <w:proofErr w:type="spellEnd"/>
      <w:r w:rsidRPr="00FF0F98">
        <w:rPr>
          <w:rStyle w:val="normaltextrun"/>
          <w:rFonts w:ascii="Century Gothic" w:hAnsi="Century Gothic" w:cs="Segoe UI"/>
          <w:sz w:val="28"/>
          <w:szCs w:val="28"/>
        </w:rPr>
        <w:t> at 852-6020 or rscatliffe@bvitourism.com.</w:t>
      </w:r>
      <w:r w:rsidRPr="00FF0F98">
        <w:rPr>
          <w:rStyle w:val="eop"/>
          <w:rFonts w:ascii="Century Gothic" w:hAnsi="Century Gothic" w:cs="Segoe UI"/>
          <w:sz w:val="28"/>
          <w:szCs w:val="28"/>
        </w:rPr>
        <w:t> </w:t>
      </w:r>
    </w:p>
    <w:p w14:paraId="68EBC40D" w14:textId="77777777" w:rsidR="00FF0F98" w:rsidRPr="00FF0F98" w:rsidRDefault="00FF0F98" w:rsidP="00FF0F98">
      <w:pPr>
        <w:rPr>
          <w:rFonts w:ascii="Times New Roman" w:eastAsia="Times New Roman" w:hAnsi="Times New Roman" w:cs="Times New Roman"/>
        </w:rPr>
      </w:pPr>
    </w:p>
    <w:p w14:paraId="6853E299" w14:textId="77777777" w:rsidR="00BF64B4" w:rsidRPr="00FF0F98" w:rsidRDefault="00FF0F98" w:rsidP="00FF0F98"/>
    <w:sectPr w:rsidR="00BF64B4" w:rsidRPr="00FF0F98" w:rsidSect="00E21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98"/>
    <w:rsid w:val="0032239C"/>
    <w:rsid w:val="00E21D9E"/>
    <w:rsid w:val="00FF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50059"/>
  <w15:chartTrackingRefBased/>
  <w15:docId w15:val="{39A58166-0859-F343-B181-CC07BDD3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F0F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FF0F98"/>
  </w:style>
  <w:style w:type="character" w:customStyle="1" w:styleId="normaltextrun">
    <w:name w:val="normaltextrun"/>
    <w:basedOn w:val="DefaultParagraphFont"/>
    <w:rsid w:val="00FF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Jenel Lettsome</dc:creator>
  <cp:keywords/>
  <dc:description/>
  <cp:lastModifiedBy>Jenel Lettsome</cp:lastModifiedBy>
  <cp:revision>1</cp:revision>
  <dcterms:created xsi:type="dcterms:W3CDTF">2021-05-18T14:29:00Z</dcterms:created>
  <dcterms:modified xsi:type="dcterms:W3CDTF">2021-05-18T14:32:00Z</dcterms:modified>
</cp:coreProperties>
</file>